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90488F" w14:textId="77777777" w:rsidR="00356307" w:rsidRPr="00356307" w:rsidRDefault="00356307" w:rsidP="00356307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36"/>
          <w:sz w:val="24"/>
          <w:szCs w:val="24"/>
        </w:rPr>
      </w:pPr>
    </w:p>
    <w:p w14:paraId="243C78DB" w14:textId="77777777" w:rsidR="00356307" w:rsidRPr="00356307" w:rsidRDefault="00356307" w:rsidP="00356307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36"/>
          <w:sz w:val="24"/>
          <w:szCs w:val="24"/>
        </w:rPr>
      </w:pPr>
    </w:p>
    <w:p w14:paraId="3EF53A68" w14:textId="77777777" w:rsidR="00356307" w:rsidRPr="00356307" w:rsidRDefault="00356307" w:rsidP="00356307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36"/>
          <w:sz w:val="24"/>
          <w:szCs w:val="24"/>
        </w:rPr>
      </w:pPr>
    </w:p>
    <w:p w14:paraId="60CE813E" w14:textId="77777777" w:rsidR="00356307" w:rsidRPr="00356307" w:rsidRDefault="00356307" w:rsidP="00356307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36"/>
          <w:sz w:val="24"/>
          <w:szCs w:val="24"/>
        </w:rPr>
      </w:pPr>
    </w:p>
    <w:p w14:paraId="6D412314" w14:textId="77777777" w:rsidR="00356307" w:rsidRPr="00356307" w:rsidRDefault="00356307" w:rsidP="00356307">
      <w:pPr>
        <w:spacing w:line="480" w:lineRule="auto"/>
        <w:jc w:val="center"/>
        <w:rPr>
          <w:rFonts w:ascii="Times New Roman" w:eastAsia="Times New Roman" w:hAnsi="Times New Roman" w:cs="Times New Roman"/>
          <w:b/>
          <w:kern w:val="36"/>
          <w:sz w:val="24"/>
          <w:szCs w:val="24"/>
        </w:rPr>
      </w:pPr>
    </w:p>
    <w:p w14:paraId="4F8F2517" w14:textId="77777777" w:rsidR="006235F3" w:rsidRPr="00356307" w:rsidRDefault="006235F3" w:rsidP="00356307">
      <w:pPr>
        <w:spacing w:line="480" w:lineRule="auto"/>
        <w:jc w:val="center"/>
        <w:rPr>
          <w:rFonts w:ascii="Times New Roman" w:eastAsia="Times New Roman" w:hAnsi="Times New Roman" w:cs="Times New Roman"/>
          <w:b/>
          <w:kern w:val="36"/>
          <w:sz w:val="24"/>
          <w:szCs w:val="24"/>
        </w:rPr>
      </w:pPr>
      <w:r w:rsidRPr="00356307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>The Power of the Professional</w:t>
      </w:r>
    </w:p>
    <w:p w14:paraId="1AE4AB56" w14:textId="77777777" w:rsidR="006235F3" w:rsidRPr="00356307" w:rsidRDefault="006235F3" w:rsidP="00356307">
      <w:pPr>
        <w:spacing w:line="480" w:lineRule="auto"/>
        <w:jc w:val="center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356307">
        <w:rPr>
          <w:rFonts w:ascii="Times New Roman" w:eastAsia="Times New Roman" w:hAnsi="Times New Roman" w:cs="Times New Roman"/>
          <w:kern w:val="36"/>
          <w:sz w:val="24"/>
          <w:szCs w:val="24"/>
        </w:rPr>
        <w:t>Name:</w:t>
      </w:r>
    </w:p>
    <w:p w14:paraId="523E4D34" w14:textId="77777777" w:rsidR="006235F3" w:rsidRPr="00356307" w:rsidRDefault="006235F3" w:rsidP="00356307">
      <w:pPr>
        <w:spacing w:line="480" w:lineRule="auto"/>
        <w:jc w:val="center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356307">
        <w:rPr>
          <w:rFonts w:ascii="Times New Roman" w:eastAsia="Times New Roman" w:hAnsi="Times New Roman" w:cs="Times New Roman"/>
          <w:kern w:val="36"/>
          <w:sz w:val="24"/>
          <w:szCs w:val="24"/>
        </w:rPr>
        <w:t>Tutor:</w:t>
      </w:r>
    </w:p>
    <w:p w14:paraId="71946DAF" w14:textId="77777777" w:rsidR="006235F3" w:rsidRPr="00356307" w:rsidRDefault="006235F3" w:rsidP="00356307">
      <w:pPr>
        <w:spacing w:line="480" w:lineRule="auto"/>
        <w:jc w:val="center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356307">
        <w:rPr>
          <w:rFonts w:ascii="Times New Roman" w:eastAsia="Times New Roman" w:hAnsi="Times New Roman" w:cs="Times New Roman"/>
          <w:kern w:val="36"/>
          <w:sz w:val="24"/>
          <w:szCs w:val="24"/>
        </w:rPr>
        <w:t>Institution:</w:t>
      </w:r>
    </w:p>
    <w:p w14:paraId="76EBA442" w14:textId="77777777" w:rsidR="00356307" w:rsidRPr="00356307" w:rsidRDefault="00356307" w:rsidP="00356307">
      <w:pPr>
        <w:spacing w:line="480" w:lineRule="auto"/>
        <w:jc w:val="center"/>
        <w:rPr>
          <w:rFonts w:ascii="Times New Roman" w:eastAsia="Times New Roman" w:hAnsi="Times New Roman" w:cs="Times New Roman"/>
          <w:kern w:val="36"/>
          <w:sz w:val="24"/>
          <w:szCs w:val="24"/>
        </w:rPr>
      </w:pPr>
    </w:p>
    <w:p w14:paraId="49096AB1" w14:textId="77777777" w:rsidR="00356307" w:rsidRPr="00356307" w:rsidRDefault="00356307" w:rsidP="00356307">
      <w:pPr>
        <w:spacing w:line="480" w:lineRule="auto"/>
        <w:jc w:val="center"/>
        <w:rPr>
          <w:rFonts w:ascii="Times New Roman" w:eastAsia="Times New Roman" w:hAnsi="Times New Roman" w:cs="Times New Roman"/>
          <w:kern w:val="36"/>
          <w:sz w:val="24"/>
          <w:szCs w:val="24"/>
        </w:rPr>
      </w:pPr>
    </w:p>
    <w:p w14:paraId="094EE5BD" w14:textId="77777777" w:rsidR="00356307" w:rsidRPr="00356307" w:rsidRDefault="00356307" w:rsidP="00356307">
      <w:pPr>
        <w:spacing w:line="480" w:lineRule="auto"/>
        <w:jc w:val="center"/>
        <w:rPr>
          <w:rFonts w:ascii="Times New Roman" w:eastAsia="Times New Roman" w:hAnsi="Times New Roman" w:cs="Times New Roman"/>
          <w:kern w:val="36"/>
          <w:sz w:val="24"/>
          <w:szCs w:val="24"/>
        </w:rPr>
      </w:pPr>
    </w:p>
    <w:p w14:paraId="32D04A8B" w14:textId="77777777" w:rsidR="00356307" w:rsidRPr="00356307" w:rsidRDefault="00356307" w:rsidP="00356307">
      <w:pPr>
        <w:spacing w:line="480" w:lineRule="auto"/>
        <w:jc w:val="center"/>
        <w:rPr>
          <w:rFonts w:ascii="Times New Roman" w:eastAsia="Times New Roman" w:hAnsi="Times New Roman" w:cs="Times New Roman"/>
          <w:kern w:val="36"/>
          <w:sz w:val="24"/>
          <w:szCs w:val="24"/>
        </w:rPr>
      </w:pPr>
    </w:p>
    <w:p w14:paraId="7BC889E3" w14:textId="77777777" w:rsidR="00356307" w:rsidRPr="00356307" w:rsidRDefault="00356307" w:rsidP="00356307">
      <w:pPr>
        <w:spacing w:line="480" w:lineRule="auto"/>
        <w:jc w:val="center"/>
        <w:rPr>
          <w:rFonts w:ascii="Times New Roman" w:eastAsia="Times New Roman" w:hAnsi="Times New Roman" w:cs="Times New Roman"/>
          <w:kern w:val="36"/>
          <w:sz w:val="24"/>
          <w:szCs w:val="24"/>
        </w:rPr>
      </w:pPr>
    </w:p>
    <w:p w14:paraId="575ED009" w14:textId="77777777" w:rsidR="00356307" w:rsidRPr="00356307" w:rsidRDefault="00356307" w:rsidP="00356307">
      <w:pPr>
        <w:spacing w:line="480" w:lineRule="auto"/>
        <w:jc w:val="center"/>
        <w:rPr>
          <w:rFonts w:ascii="Times New Roman" w:eastAsia="Times New Roman" w:hAnsi="Times New Roman" w:cs="Times New Roman"/>
          <w:kern w:val="36"/>
          <w:sz w:val="24"/>
          <w:szCs w:val="24"/>
        </w:rPr>
      </w:pPr>
    </w:p>
    <w:p w14:paraId="6CDC6553" w14:textId="77777777" w:rsidR="00356307" w:rsidRPr="00356307" w:rsidRDefault="00356307" w:rsidP="00356307">
      <w:pPr>
        <w:spacing w:line="480" w:lineRule="auto"/>
        <w:jc w:val="center"/>
        <w:rPr>
          <w:rFonts w:ascii="Times New Roman" w:eastAsia="Times New Roman" w:hAnsi="Times New Roman" w:cs="Times New Roman"/>
          <w:kern w:val="36"/>
          <w:sz w:val="24"/>
          <w:szCs w:val="24"/>
        </w:rPr>
      </w:pPr>
    </w:p>
    <w:p w14:paraId="675025FF" w14:textId="77777777" w:rsidR="00356307" w:rsidRPr="00356307" w:rsidRDefault="00356307" w:rsidP="00356307">
      <w:pPr>
        <w:spacing w:line="480" w:lineRule="auto"/>
        <w:jc w:val="both"/>
        <w:rPr>
          <w:rFonts w:ascii="Times New Roman" w:eastAsia="Times New Roman" w:hAnsi="Times New Roman" w:cs="Times New Roman"/>
          <w:kern w:val="36"/>
          <w:sz w:val="24"/>
          <w:szCs w:val="24"/>
        </w:rPr>
      </w:pPr>
    </w:p>
    <w:p w14:paraId="523107C4" w14:textId="77777777" w:rsidR="00B87931" w:rsidRPr="00356307" w:rsidRDefault="00B87931" w:rsidP="00356307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36"/>
          <w:sz w:val="24"/>
          <w:szCs w:val="24"/>
        </w:rPr>
      </w:pPr>
      <w:r w:rsidRPr="00356307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lastRenderedPageBreak/>
        <w:t>Given your potential for influence, how can you as a professional maintain the balance between guiding the client toward appropriate goals and objectives for the situation while ensuring that one is not deciding the goals FOR the client?</w:t>
      </w:r>
    </w:p>
    <w:p w14:paraId="3E03DBB8" w14:textId="77777777" w:rsidR="00B87931" w:rsidRPr="00356307" w:rsidRDefault="00B87931" w:rsidP="00356307">
      <w:pPr>
        <w:spacing w:line="480" w:lineRule="auto"/>
        <w:jc w:val="both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356307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By asking the client to write down his/her goals down that he/she would like to accomplish. As a professional, I would make sure that the goals are behavioral, specific, measurable and realist. I would ensure that the goal is achievable at some time. I would also ensure that there is a time frame for achieving these goals. Also, guide them in preparing the strategies to be followed in attaining these objectives. I would ensure that every goal is achievable inconsiderate of whether it's short term or long term. As a professional, I would ensure that the short-term goals of the client are aligning with the long-term goal. I will revisit these goals on a daily basis with the client or ones in a week to ensure the client does not deviate from them. I will also guide the client in making the necessary adjustment that could be caused by factors such as health status which has a significant impact on both the short and long-term goal. </w:t>
      </w:r>
    </w:p>
    <w:p w14:paraId="351102CD" w14:textId="77777777" w:rsidR="00B87931" w:rsidRPr="00356307" w:rsidRDefault="00B87931" w:rsidP="00356307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36"/>
          <w:sz w:val="24"/>
          <w:szCs w:val="24"/>
        </w:rPr>
      </w:pPr>
      <w:r w:rsidRPr="00356307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>How can this relationship be used or misused to facilitate social change?</w:t>
      </w:r>
    </w:p>
    <w:p w14:paraId="68A54DF5" w14:textId="77777777" w:rsidR="00B87931" w:rsidRPr="00356307" w:rsidRDefault="00B87931" w:rsidP="00356307">
      <w:pPr>
        <w:spacing w:line="480" w:lineRule="auto"/>
        <w:jc w:val="both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356307">
        <w:rPr>
          <w:rFonts w:ascii="Times New Roman" w:eastAsia="Times New Roman" w:hAnsi="Times New Roman" w:cs="Times New Roman"/>
          <w:kern w:val="36"/>
          <w:sz w:val="24"/>
          <w:szCs w:val="24"/>
        </w:rPr>
        <w:t>This relationship can be effectively used by assisting the clients to develop self-motivating skills which will help them keep a record of every activity they attain in the short term goals. It is easy for this profession to be misused in facilitating social change since in case the long-term goal is not achieved; the client will blame the professional who guided him or her all along. This client is likely to give a negative review to other potential clients, and maybe the cause for not accomplishing the goal is the client and not the professional.</w:t>
      </w:r>
    </w:p>
    <w:p w14:paraId="3FF1474B" w14:textId="77777777" w:rsidR="00356307" w:rsidRPr="00356307" w:rsidRDefault="00356307" w:rsidP="00356307">
      <w:pPr>
        <w:spacing w:line="480" w:lineRule="auto"/>
        <w:jc w:val="both"/>
        <w:rPr>
          <w:rFonts w:ascii="Times New Roman" w:eastAsia="Times New Roman" w:hAnsi="Times New Roman" w:cs="Times New Roman"/>
          <w:kern w:val="36"/>
          <w:sz w:val="24"/>
          <w:szCs w:val="24"/>
        </w:rPr>
      </w:pPr>
    </w:p>
    <w:p w14:paraId="2648D739" w14:textId="77777777" w:rsidR="00356307" w:rsidRPr="00356307" w:rsidRDefault="00356307" w:rsidP="00356307">
      <w:pPr>
        <w:spacing w:line="480" w:lineRule="auto"/>
        <w:jc w:val="both"/>
        <w:rPr>
          <w:rFonts w:ascii="Times New Roman" w:eastAsia="Times New Roman" w:hAnsi="Times New Roman" w:cs="Times New Roman"/>
          <w:kern w:val="36"/>
          <w:sz w:val="24"/>
          <w:szCs w:val="24"/>
        </w:rPr>
      </w:pPr>
    </w:p>
    <w:p w14:paraId="53756A6A" w14:textId="13E585F1" w:rsidR="00356307" w:rsidRPr="00356307" w:rsidRDefault="00356307" w:rsidP="00356307">
      <w:pPr>
        <w:spacing w:line="480" w:lineRule="auto"/>
        <w:jc w:val="both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356307">
        <w:rPr>
          <w:rFonts w:ascii="Times New Roman" w:eastAsia="Times New Roman" w:hAnsi="Times New Roman" w:cs="Times New Roman"/>
          <w:kern w:val="36"/>
          <w:sz w:val="24"/>
          <w:szCs w:val="24"/>
        </w:rPr>
        <w:lastRenderedPageBreak/>
        <w:t>References</w:t>
      </w:r>
      <w:bookmarkStart w:id="0" w:name="_GoBack"/>
      <w:bookmarkEnd w:id="0"/>
    </w:p>
    <w:p w14:paraId="44F557F8" w14:textId="77777777" w:rsidR="00356307" w:rsidRPr="00356307" w:rsidRDefault="00356307" w:rsidP="00356307">
      <w:pPr>
        <w:spacing w:line="480" w:lineRule="auto"/>
        <w:ind w:left="720" w:hanging="720"/>
        <w:jc w:val="both"/>
        <w:rPr>
          <w:rFonts w:ascii="Times New Roman" w:eastAsia="Times New Roman" w:hAnsi="Times New Roman" w:cs="Times New Roman"/>
          <w:kern w:val="36"/>
          <w:sz w:val="24"/>
          <w:szCs w:val="24"/>
        </w:rPr>
      </w:pPr>
      <w:proofErr w:type="spellStart"/>
      <w:proofErr w:type="gramStart"/>
      <w:r w:rsidRPr="003563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Eccles</w:t>
      </w:r>
      <w:proofErr w:type="spellEnd"/>
      <w:r w:rsidRPr="003563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 S., &amp; </w:t>
      </w:r>
      <w:proofErr w:type="spellStart"/>
      <w:r w:rsidRPr="003563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Wigfield</w:t>
      </w:r>
      <w:proofErr w:type="spellEnd"/>
      <w:r w:rsidRPr="003563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A. (2002).</w:t>
      </w:r>
      <w:proofErr w:type="gramEnd"/>
      <w:r w:rsidRPr="003563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3563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Motivational beliefs, values, and goals.</w:t>
      </w:r>
      <w:proofErr w:type="gramEnd"/>
      <w:r w:rsidRPr="00356307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gramStart"/>
      <w:r w:rsidRPr="0035630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Annual review of psychology</w:t>
      </w:r>
      <w:r w:rsidRPr="003563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356307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35630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53</w:t>
      </w:r>
      <w:r w:rsidRPr="003563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109-132.</w:t>
      </w:r>
      <w:proofErr w:type="gramEnd"/>
    </w:p>
    <w:p w14:paraId="133C8E74" w14:textId="77777777" w:rsidR="00356307" w:rsidRPr="00356307" w:rsidRDefault="00356307" w:rsidP="00356307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3563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Elliott, E. S., &amp; </w:t>
      </w:r>
      <w:proofErr w:type="spellStart"/>
      <w:r w:rsidRPr="003563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Dweck</w:t>
      </w:r>
      <w:proofErr w:type="spellEnd"/>
      <w:r w:rsidRPr="003563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C. S. (1988).</w:t>
      </w:r>
      <w:proofErr w:type="gramEnd"/>
      <w:r w:rsidRPr="003563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Goals: An approach to motivation and achievement.</w:t>
      </w:r>
      <w:r w:rsidRPr="00356307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gramStart"/>
      <w:r w:rsidRPr="0035630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personality and social psychology</w:t>
      </w:r>
      <w:r w:rsidRPr="003563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356307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35630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54</w:t>
      </w:r>
      <w:r w:rsidRPr="003563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5.</w:t>
      </w:r>
      <w:proofErr w:type="gramEnd"/>
    </w:p>
    <w:p w14:paraId="1531A4F3" w14:textId="77777777" w:rsidR="00356307" w:rsidRPr="00356307" w:rsidRDefault="00356307" w:rsidP="00356307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3563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Schank</w:t>
      </w:r>
      <w:proofErr w:type="spellEnd"/>
      <w:r w:rsidRPr="003563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R. C., &amp; Abelson, R. P. (2013).</w:t>
      </w:r>
      <w:proofErr w:type="gramEnd"/>
      <w:r w:rsidRPr="00356307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35630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Scripts, plans, goals, and understanding: An inquiry into human knowledge structures</w:t>
      </w:r>
      <w:r w:rsidRPr="003563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gramStart"/>
      <w:r w:rsidRPr="003563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Psychology Press.</w:t>
      </w:r>
      <w:proofErr w:type="gramEnd"/>
    </w:p>
    <w:p w14:paraId="00B9C0C2" w14:textId="77777777" w:rsidR="0075508F" w:rsidRPr="00356307" w:rsidRDefault="0075508F" w:rsidP="003563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5508F" w:rsidRPr="00356307" w:rsidSect="0035630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2956C3" w14:textId="77777777" w:rsidR="00A45B1D" w:rsidRDefault="00A45B1D" w:rsidP="00B87931">
      <w:pPr>
        <w:spacing w:after="0" w:line="240" w:lineRule="auto"/>
      </w:pPr>
      <w:r>
        <w:separator/>
      </w:r>
    </w:p>
  </w:endnote>
  <w:endnote w:type="continuationSeparator" w:id="0">
    <w:p w14:paraId="7EF6CA67" w14:textId="77777777" w:rsidR="00A45B1D" w:rsidRDefault="00A45B1D" w:rsidP="00B87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0A543F" w14:textId="77777777" w:rsidR="00A45B1D" w:rsidRDefault="00A45B1D" w:rsidP="00B87931">
      <w:pPr>
        <w:spacing w:after="0" w:line="240" w:lineRule="auto"/>
      </w:pPr>
      <w:r>
        <w:separator/>
      </w:r>
    </w:p>
  </w:footnote>
  <w:footnote w:type="continuationSeparator" w:id="0">
    <w:p w14:paraId="6505194A" w14:textId="77777777" w:rsidR="00A45B1D" w:rsidRDefault="00A45B1D" w:rsidP="00B879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23998821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72DB66B" w14:textId="04A3BAED" w:rsidR="00356307" w:rsidRPr="00356307" w:rsidRDefault="00356307" w:rsidP="00356307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356307">
          <w:rPr>
            <w:rFonts w:ascii="Times New Roman" w:eastAsia="Times New Roman" w:hAnsi="Times New Roman" w:cs="Times New Roman"/>
            <w:kern w:val="36"/>
            <w:sz w:val="24"/>
            <w:szCs w:val="24"/>
          </w:rPr>
          <w:t>The Power of the Professional</w:t>
        </w:r>
        <w:r w:rsidRPr="00356307">
          <w:rPr>
            <w:rFonts w:ascii="Times New Roman" w:eastAsia="Times New Roman" w:hAnsi="Times New Roman" w:cs="Times New Roman"/>
            <w:kern w:val="36"/>
            <w:sz w:val="24"/>
            <w:szCs w:val="24"/>
          </w:rPr>
          <w:tab/>
        </w:r>
        <w:r w:rsidRPr="00356307">
          <w:rPr>
            <w:rFonts w:ascii="Times New Roman" w:eastAsia="Times New Roman" w:hAnsi="Times New Roman" w:cs="Times New Roman"/>
            <w:kern w:val="36"/>
            <w:sz w:val="24"/>
            <w:szCs w:val="24"/>
          </w:rPr>
          <w:tab/>
        </w:r>
        <w:r w:rsidRPr="00356307">
          <w:rPr>
            <w:rFonts w:ascii="Times New Roman" w:eastAsia="Times New Roman" w:hAnsi="Times New Roman" w:cs="Times New Roman"/>
            <w:kern w:val="36"/>
            <w:sz w:val="24"/>
            <w:szCs w:val="24"/>
          </w:rPr>
          <w:tab/>
        </w:r>
        <w:r w:rsidRPr="00356307">
          <w:rPr>
            <w:rFonts w:ascii="Times New Roman" w:eastAsia="Times New Roman" w:hAnsi="Times New Roman" w:cs="Times New Roman"/>
            <w:kern w:val="36"/>
            <w:sz w:val="24"/>
            <w:szCs w:val="24"/>
          </w:rPr>
          <w:tab/>
        </w:r>
        <w:r w:rsidRPr="00356307">
          <w:rPr>
            <w:rFonts w:ascii="Times New Roman" w:eastAsia="Times New Roman" w:hAnsi="Times New Roman" w:cs="Times New Roman"/>
            <w:kern w:val="36"/>
            <w:sz w:val="24"/>
            <w:szCs w:val="24"/>
          </w:rPr>
          <w:tab/>
        </w:r>
        <w:r w:rsidRPr="00356307">
          <w:rPr>
            <w:rFonts w:ascii="Times New Roman" w:eastAsia="Times New Roman" w:hAnsi="Times New Roman" w:cs="Times New Roman"/>
            <w:kern w:val="36"/>
            <w:sz w:val="24"/>
            <w:szCs w:val="24"/>
          </w:rPr>
          <w:tab/>
        </w:r>
        <w:r w:rsidRPr="00356307">
          <w:rPr>
            <w:rFonts w:ascii="Times New Roman" w:eastAsia="Times New Roman" w:hAnsi="Times New Roman" w:cs="Times New Roman"/>
            <w:kern w:val="36"/>
            <w:sz w:val="24"/>
            <w:szCs w:val="24"/>
          </w:rPr>
          <w:tab/>
        </w:r>
        <w:r w:rsidRPr="00356307">
          <w:rPr>
            <w:rFonts w:ascii="Times New Roman" w:eastAsia="Times New Roman" w:hAnsi="Times New Roman" w:cs="Times New Roman"/>
            <w:kern w:val="36"/>
            <w:sz w:val="24"/>
            <w:szCs w:val="24"/>
          </w:rPr>
          <w:tab/>
          <w:t xml:space="preserve">          </w:t>
        </w:r>
        <w:r w:rsidRPr="0035630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5630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56307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5630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9B72044" w14:textId="77777777" w:rsidR="00B87931" w:rsidRPr="00356307" w:rsidRDefault="00B8793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4E02FA" w14:textId="64873991" w:rsidR="00356307" w:rsidRPr="00356307" w:rsidRDefault="00356307" w:rsidP="00356307">
    <w:pPr>
      <w:spacing w:line="480" w:lineRule="auto"/>
      <w:rPr>
        <w:rFonts w:ascii="Times New Roman" w:eastAsia="Times New Roman" w:hAnsi="Times New Roman" w:cs="Times New Roman"/>
        <w:kern w:val="36"/>
        <w:sz w:val="24"/>
        <w:szCs w:val="24"/>
      </w:rPr>
    </w:pPr>
    <w:r w:rsidRPr="00356307">
      <w:rPr>
        <w:rFonts w:ascii="Times New Roman" w:hAnsi="Times New Roman" w:cs="Times New Roman"/>
        <w:sz w:val="24"/>
        <w:szCs w:val="24"/>
      </w:rPr>
      <w:t xml:space="preserve">Running head: </w:t>
    </w:r>
    <w:r w:rsidRPr="00356307">
      <w:rPr>
        <w:rFonts w:ascii="Times New Roman" w:eastAsia="Times New Roman" w:hAnsi="Times New Roman" w:cs="Times New Roman"/>
        <w:kern w:val="36"/>
        <w:sz w:val="24"/>
        <w:szCs w:val="24"/>
      </w:rPr>
      <w:t>The Power of the Professional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08F"/>
    <w:rsid w:val="001D1874"/>
    <w:rsid w:val="002138D2"/>
    <w:rsid w:val="00356307"/>
    <w:rsid w:val="00597CBC"/>
    <w:rsid w:val="006235F3"/>
    <w:rsid w:val="0075508F"/>
    <w:rsid w:val="007A35C0"/>
    <w:rsid w:val="00A45B1D"/>
    <w:rsid w:val="00A87C26"/>
    <w:rsid w:val="00B664C2"/>
    <w:rsid w:val="00B87931"/>
    <w:rsid w:val="00CC0BB9"/>
    <w:rsid w:val="00E26215"/>
    <w:rsid w:val="00E93C60"/>
    <w:rsid w:val="00FA1433"/>
    <w:rsid w:val="00FA5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F38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550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7550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08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75508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755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5508F"/>
    <w:rPr>
      <w:b/>
      <w:bCs/>
    </w:rPr>
  </w:style>
  <w:style w:type="character" w:customStyle="1" w:styleId="apple-converted-space">
    <w:name w:val="apple-converted-space"/>
    <w:basedOn w:val="DefaultParagraphFont"/>
    <w:rsid w:val="00FA1433"/>
  </w:style>
  <w:style w:type="character" w:styleId="Hyperlink">
    <w:name w:val="Hyperlink"/>
    <w:basedOn w:val="DefaultParagraphFont"/>
    <w:uiPriority w:val="99"/>
    <w:semiHidden/>
    <w:unhideWhenUsed/>
    <w:rsid w:val="00FA1433"/>
    <w:rPr>
      <w:color w:val="0000FF"/>
      <w:u w:val="single"/>
    </w:rPr>
  </w:style>
  <w:style w:type="character" w:customStyle="1" w:styleId="levels">
    <w:name w:val="levels"/>
    <w:basedOn w:val="DefaultParagraphFont"/>
    <w:rsid w:val="00FA1433"/>
  </w:style>
  <w:style w:type="paragraph" w:styleId="Header">
    <w:name w:val="header"/>
    <w:basedOn w:val="Normal"/>
    <w:link w:val="HeaderChar"/>
    <w:uiPriority w:val="99"/>
    <w:unhideWhenUsed/>
    <w:rsid w:val="00B879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931"/>
  </w:style>
  <w:style w:type="paragraph" w:styleId="Footer">
    <w:name w:val="footer"/>
    <w:basedOn w:val="Normal"/>
    <w:link w:val="FooterChar"/>
    <w:uiPriority w:val="99"/>
    <w:unhideWhenUsed/>
    <w:rsid w:val="00B879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9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550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7550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08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75508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755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5508F"/>
    <w:rPr>
      <w:b/>
      <w:bCs/>
    </w:rPr>
  </w:style>
  <w:style w:type="character" w:customStyle="1" w:styleId="apple-converted-space">
    <w:name w:val="apple-converted-space"/>
    <w:basedOn w:val="DefaultParagraphFont"/>
    <w:rsid w:val="00FA1433"/>
  </w:style>
  <w:style w:type="character" w:styleId="Hyperlink">
    <w:name w:val="Hyperlink"/>
    <w:basedOn w:val="DefaultParagraphFont"/>
    <w:uiPriority w:val="99"/>
    <w:semiHidden/>
    <w:unhideWhenUsed/>
    <w:rsid w:val="00FA1433"/>
    <w:rPr>
      <w:color w:val="0000FF"/>
      <w:u w:val="single"/>
    </w:rPr>
  </w:style>
  <w:style w:type="character" w:customStyle="1" w:styleId="levels">
    <w:name w:val="levels"/>
    <w:basedOn w:val="DefaultParagraphFont"/>
    <w:rsid w:val="00FA1433"/>
  </w:style>
  <w:style w:type="paragraph" w:styleId="Header">
    <w:name w:val="header"/>
    <w:basedOn w:val="Normal"/>
    <w:link w:val="HeaderChar"/>
    <w:uiPriority w:val="99"/>
    <w:unhideWhenUsed/>
    <w:rsid w:val="00B879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931"/>
  </w:style>
  <w:style w:type="paragraph" w:styleId="Footer">
    <w:name w:val="footer"/>
    <w:basedOn w:val="Normal"/>
    <w:link w:val="FooterChar"/>
    <w:uiPriority w:val="99"/>
    <w:unhideWhenUsed/>
    <w:rsid w:val="00B879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2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19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0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96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57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16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Britton</dc:creator>
  <cp:lastModifiedBy>user</cp:lastModifiedBy>
  <cp:revision>10</cp:revision>
  <dcterms:created xsi:type="dcterms:W3CDTF">2018-07-25T19:27:00Z</dcterms:created>
  <dcterms:modified xsi:type="dcterms:W3CDTF">2018-07-26T19:37:00Z</dcterms:modified>
</cp:coreProperties>
</file>